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Zen Echoes in Haiku</w:t>
      </w: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pursuing enlightenment, Zen Buddhism extends its influence far beyond the confines of monastic walls, permeating various aspects of Japanese culture and art. Among these expressions, Japanese poetry stands as a profound testament to the integration of Zen principles into cultural practices. The Haiku, in particular, is a concise yet evocative verse form that encapsulates the very essence of Zen philosophy in its brevity and simplicity, offering a unique window into the world of Zen Buddhist practice in Japan.</w:t>
      </w:r>
    </w:p>
    <w:p w:rsidR="00000000" w:rsidDel="00000000" w:rsidP="00000000" w:rsidRDefault="00000000" w:rsidRPr="00000000" w14:paraId="00000004">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Much like the rigorous practices of koan meditation and zazen, which I explored in a previous paper, the art of composing Haiku embodies Zen principles of mindfulness, non-attachment, and direct perception. In this essay, I endeavor to unravel the connections between Zen Buddhism and Japanese poetry, elucidating how the Haiku reflects Zen Buddhist practice in Japan.</w:t>
      </w:r>
    </w:p>
    <w:p w:rsidR="00000000" w:rsidDel="00000000" w:rsidP="00000000" w:rsidRDefault="00000000" w:rsidRPr="00000000" w14:paraId="00000006">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Hakuin and Dogen illuminated distinct pathways to enlightenment through koan practice and meditation, Haiku poets traverse a poetic landscape imbued with Zen sensibilities, seeking moments of profound insight and illumination within the impermanent beauty of nature and human experience. By exploring Haiku's historical evolution, thematic motifs, and stylistic conventions, we can discern the profound and far-reaching impact of Zen philosophy on the poetic imagination of Japan, a testament to the depth and richness of Japanese poetry.</w:t>
      </w:r>
    </w:p>
    <w:p w:rsidR="00000000" w:rsidDel="00000000" w:rsidP="00000000" w:rsidRDefault="00000000" w:rsidRPr="00000000" w14:paraId="00000008">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evolution of Japanese poetry, leading to the development of Haiku, traces many of its influences from various cultures, including China and indigenous Japanese traditions. Understanding this evolution requires tracing the journey of poetic forms and their interaction with philosophical and cultural currents.</w:t>
      </w:r>
    </w:p>
    <w:p w:rsidR="00000000" w:rsidDel="00000000" w:rsidP="00000000" w:rsidRDefault="00000000" w:rsidRPr="00000000" w14:paraId="0000000A">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Poetry first arrived in Japan from China during the 7th century CE, primarily in kanshi, literally “Han poetry.” This introduction occurred alongside the influx of Chinese culture and Buddhism, mainly through diplomatic and cultural exchanges with the Tang Dynasty. Kanshi was characterized by its adherence to Chinese poetic forms, themes, and language. While Chan Buddhism, the precursor to Zen, did not directly influence kanshi in its early stages, its emergence in China during the Tang Dynasty coincided with the spread of Chinese culture to Japan (Bradstock 2006). Chan Buddhism emphasized direct experience and the ineffable nature of reality, themes that would later resonate with Japanese poets seeking to capture moments of insight and enlightenment in their verse.</w:t>
      </w:r>
    </w:p>
    <w:p w:rsidR="00000000" w:rsidDel="00000000" w:rsidP="00000000" w:rsidRDefault="00000000" w:rsidRPr="00000000" w14:paraId="0000000C">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contrast to kanshi, which retained Chinese characteristics, indigenous Japanese poetic forms, most notably waka, had been around for some time. Waka, meaning "Japanese poem," developed from the 7th to the 10th centuries and was characterized by its syllabic structure (5-7-5-7-7-7) and thematic focus on love, nature, and the transient beauty of life. Unlike kanshi, which was primarily written by and for the aristocracy, waka was more accessible to a broader range of poets and audiences, as it was in the written language of the Japanese people (Sato 1981). Arguably, the oldest story has much of its content written in waka’s long-form prose (chōka): The Tale of Genji.</w:t>
      </w:r>
    </w:p>
    <w:p w:rsidR="00000000" w:rsidDel="00000000" w:rsidP="00000000" w:rsidRDefault="00000000" w:rsidRPr="00000000" w14:paraId="0000000E">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Renga, a collaborative form of linked verse, is “the product not of one poet, but of two or more met together in a formal renga session, each composing stanzas of seventeen or fourteen syllables in turn.” (Carter 1978). Renga poets embraced spontaneity and improvisation, often incorporating elements of humor and surprise into their compositions. The hokku, or the opening verse of a renga, was traditionally written by a guest of honor and gradually gained prominence for its ability to encapsulate a moment of insight or emotion in just a few lines. Over time, poets focused more on standalone hokku, which eventually evolved into the haiku form we recognize today.</w:t>
      </w:r>
    </w:p>
    <w:p w:rsidR="00000000" w:rsidDel="00000000" w:rsidP="00000000" w:rsidRDefault="00000000" w:rsidRPr="00000000" w14:paraId="00000010">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transition from hokku to haiku was solidified by the poet Matsuo Bashō and his disciples in the 17th century. Bashō emphasized simplicity, clarity, and directness in his verse, drawing inspiration from Zen philosophy and his own experiences of travel and nature. Under Bashō's influence, haiku emerged as a distinct poetic form characterized by its 5-7-5 syllable structure (Higginson 1985). These were present in the structure of waka, such as the first 17 “on” or syllabic verses. Haiku is notable for expressing many tenets found within the Zen schools of Japan, with a significant focus on the present moment and connection to the natural world.</w:t>
      </w:r>
    </w:p>
    <w:p w:rsidR="00000000" w:rsidDel="00000000" w:rsidP="00000000" w:rsidRDefault="00000000" w:rsidRPr="00000000" w14:paraId="00000012">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Haiku's brevity is not merely a stylistic choice but a reflection of Zen's emphasis on simplicity and directness. Haiku distills complex emotions and experiences into their purest essence in just a few lines, highlighting Zen’s quest for clarity and insight. By abstaining from elaborate language and extraneous details, Haiku invites readers to engage with the present moment without distraction, echoing Zen's call to focus on the here and now.</w:t>
      </w:r>
    </w:p>
    <w:p w:rsidR="00000000" w:rsidDel="00000000" w:rsidP="00000000" w:rsidRDefault="00000000" w:rsidRPr="00000000" w14:paraId="00000014">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Central to both Haiku and Zen is a profound attentiveness to the present moment. Haiku poems often capture fleeting moments of beauty or revelation, inviting readers to pause and fully immerse themselves in the unfolding of nature or human experience. This focus on the present moment mirrors Zen mindfulness practices, encouraging practitioners to cultivate awareness of their immediate surroundings and inner states. Through Haiku, poets and readers alike are reminded of the richness and profundity of each passing moment, which mirrors Zen's teachings on the transient nature of existence.</w:t>
      </w:r>
    </w:p>
    <w:p w:rsidR="00000000" w:rsidDel="00000000" w:rsidP="00000000" w:rsidRDefault="00000000" w:rsidRPr="00000000" w14:paraId="00000016">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cherry blossoms having fallen,</w:t>
      </w:r>
    </w:p>
    <w:p w:rsidR="00000000" w:rsidDel="00000000" w:rsidP="00000000" w:rsidRDefault="00000000" w:rsidRPr="00000000" w14:paraId="00000018">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temple belongs</w:t>
      </w:r>
    </w:p>
    <w:p w:rsidR="00000000" w:rsidDel="00000000" w:rsidP="00000000" w:rsidRDefault="00000000" w:rsidRPr="00000000" w14:paraId="00000019">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the branches</w:t>
      </w:r>
    </w:p>
    <w:p w:rsidR="00000000" w:rsidDel="00000000" w:rsidP="00000000" w:rsidRDefault="00000000" w:rsidRPr="00000000" w14:paraId="0000001A">
      <w:pPr>
        <w:spacing w:line="36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(Buson, trans. Blyth)</w:t>
      </w:r>
    </w:p>
    <w:p w:rsidR="00000000" w:rsidDel="00000000" w:rsidP="00000000" w:rsidRDefault="00000000" w:rsidRPr="00000000" w14:paraId="0000001B">
      <w:pPr>
        <w:spacing w:line="360" w:lineRule="auto"/>
        <w:ind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Above is a haiku by Yosa Buson, another well-known haiku poet trained as a Zen monk. He is simply observing the passing of time and how the changing of the seasons leads to changes in nature. The cherry blossoms are like us; we belong in the context of all that surrounds us, and so do all other things. This poem highlights not only the ever-changing nature of the universe but of all beings, sentient or not.</w:t>
      </w:r>
    </w:p>
    <w:p w:rsidR="00000000" w:rsidDel="00000000" w:rsidP="00000000" w:rsidRDefault="00000000" w:rsidRPr="00000000" w14:paraId="0000001D">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Zen Buddhism, great enlightenment (satori) is realized through many years of dedicated practice. There are also many smaller moments of enlightenment, called kensho, which are everyday noticings that surprise or please us because they momentarily reveal a truth about the universe. Haiku is a condensed poem, and this quality is perfectly adapted to give the reader that little instant of kensho insight. Bashō developed the haiku form so that each haiku became a little burst of awakening. This is the essence of haiku, not its number of syllables. There are many haiku that explicitly refer to kensho where awakening is the keyword:</w:t>
      </w:r>
    </w:p>
    <w:p w:rsidR="00000000" w:rsidDel="00000000" w:rsidP="00000000" w:rsidRDefault="00000000" w:rsidRPr="00000000" w14:paraId="0000001F">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Awakened at midnight</w:t>
      </w:r>
    </w:p>
    <w:p w:rsidR="00000000" w:rsidDel="00000000" w:rsidP="00000000" w:rsidRDefault="00000000" w:rsidRPr="00000000" w14:paraId="0000002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sound of the water jar</w:t>
      </w:r>
    </w:p>
    <w:p w:rsidR="00000000" w:rsidDel="00000000" w:rsidP="00000000" w:rsidRDefault="00000000" w:rsidRPr="00000000" w14:paraId="0000002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cracking from the ice</w:t>
      </w:r>
    </w:p>
    <w:p w:rsidR="00000000" w:rsidDel="00000000" w:rsidP="00000000" w:rsidRDefault="00000000" w:rsidRPr="00000000" w14:paraId="0000002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(Bashō, trans. Hamill)</w:t>
      </w:r>
    </w:p>
    <w:p w:rsidR="00000000" w:rsidDel="00000000" w:rsidP="00000000" w:rsidRDefault="00000000" w:rsidRPr="00000000" w14:paraId="00000024">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Nature is a primary subject in many Haiku poems, reflecting Zen's reverence for the natural world and its teachings on interconnectedness and impermanence (Frentiu 2013). Whether depicting the changing seasons, the beauty of a flower, or the serenity of a mountain stream, haiku invites readers to recognize their intimate connection to the ephemeral world around them. In observing nature with keen attention and sensitivity, haiku poets reveal more profound truths about the human condition and our place within the larger universe.</w:t>
      </w:r>
    </w:p>
    <w:p w:rsidR="00000000" w:rsidDel="00000000" w:rsidP="00000000" w:rsidRDefault="00000000" w:rsidRPr="00000000" w14:paraId="00000026">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to the seasonal setting of a haiku are exposed by their kigo, often a single word or two. Kigo originated from the renga poetry tradition. The seasonal signifier remained as people started to write just the hokku portion of these poems (Higginson 1985). In the Bashō poem below, the word “frog” signifies the season as spring. Another common kigo is “moon,” which refers to autumn. It should be noted that these are only sometimes obvious to non-Japanese speakers as they have highly cultural meanings and contexts. Almost all haiku contain a kigo, as the concept of change is central to the art of haiku. Change is a significant element of Zen—the impermanence of all in existence.</w:t>
      </w:r>
    </w:p>
    <w:p w:rsidR="00000000" w:rsidDel="00000000" w:rsidP="00000000" w:rsidRDefault="00000000" w:rsidRPr="00000000" w14:paraId="00000028">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famous “Frog” Haiku by Matsuo Bashō vividly captures a moment of stillness and sudden movement, inviting readers to contemplate the interplay between action and tranquility.</w:t>
      </w:r>
    </w:p>
    <w:p w:rsidR="00000000" w:rsidDel="00000000" w:rsidP="00000000" w:rsidRDefault="00000000" w:rsidRPr="00000000" w14:paraId="0000002A">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Old pond!</w:t>
      </w:r>
    </w:p>
    <w:p w:rsidR="00000000" w:rsidDel="00000000" w:rsidP="00000000" w:rsidRDefault="00000000" w:rsidRPr="00000000" w14:paraId="0000002C">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frog jumps in</w:t>
      </w:r>
    </w:p>
    <w:p w:rsidR="00000000" w:rsidDel="00000000" w:rsidP="00000000" w:rsidRDefault="00000000" w:rsidRPr="00000000" w14:paraId="0000002D">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water’s sound</w:t>
      </w:r>
    </w:p>
    <w:p w:rsidR="00000000" w:rsidDel="00000000" w:rsidP="00000000" w:rsidRDefault="00000000" w:rsidRPr="00000000" w14:paraId="0000002E">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(Bashō, trans. Aiken)</w:t>
      </w:r>
    </w:p>
    <w:p w:rsidR="00000000" w:rsidDel="00000000" w:rsidP="00000000" w:rsidRDefault="00000000" w:rsidRPr="00000000" w14:paraId="0000002F">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"old pond" evokes a sense of serenity and meditation, reflecting Zen's emphasis on stillness and the present moment. When the frog jumps into the pond, disrupting the silence with a splash, it reminds us of life's impermanence and unpredictability. Nevertheless, as the ripples fade and quietness returns, a profound sense of equilibrium is restored. This haiku also introduces us to an essential concept within haiku: wabi-sabi. Wabi-sabi is simply an acceptance of beauty in the transience of nature. Bashō is “at one with nature, leading to the connectedness, interpenetration, and co-rising of all things…” poet, water, frogs, and from sound to not-sound (Hargiss 2000).</w:t>
      </w:r>
    </w:p>
    <w:p w:rsidR="00000000" w:rsidDel="00000000" w:rsidP="00000000" w:rsidRDefault="00000000" w:rsidRPr="00000000" w14:paraId="00000031">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poem also highlights the significance of a kireji or “cutting word” in haiku. Since there is no equivalent in English, an exclamation mark is used here. However, other punctuation may be used to highlight a break in structure. It creates a sense of anticipation and gives readers pause to contemplate the haiku more thoroughly. On the surface, this haiku is straightforward: there is an old pond, a frog jumps into it, and the water makes a sound. However, the cutting word lends anticipation to what might happen to the pond (Ayaz 2018). The suddenness of the frog jumping in shows the unpredictability of nature and our lives.</w:t>
      </w:r>
    </w:p>
    <w:p w:rsidR="00000000" w:rsidDel="00000000" w:rsidP="00000000" w:rsidRDefault="00000000" w:rsidRPr="00000000" w14:paraId="00000033">
      <w:pPr>
        <w:spacing w:line="36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Haiku by Bashō captures the ephemeral nature of life through the imagery of a cicada's cry:</w:t>
      </w:r>
    </w:p>
    <w:p w:rsidR="00000000" w:rsidDel="00000000" w:rsidP="00000000" w:rsidRDefault="00000000" w:rsidRPr="00000000" w14:paraId="0000003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cry of the cicada</w:t>
      </w:r>
    </w:p>
    <w:p w:rsidR="00000000" w:rsidDel="00000000" w:rsidP="00000000" w:rsidRDefault="00000000" w:rsidRPr="00000000" w14:paraId="0000003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gives us no sign -</w:t>
      </w:r>
    </w:p>
    <w:p w:rsidR="00000000" w:rsidDel="00000000" w:rsidP="00000000" w:rsidRDefault="00000000" w:rsidRPr="00000000" w14:paraId="0000003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that presently it will die</w:t>
      </w:r>
    </w:p>
    <w:p w:rsidR="00000000" w:rsidDel="00000000" w:rsidP="00000000" w:rsidRDefault="00000000" w:rsidRPr="00000000" w14:paraId="00000038">
      <w:pPr>
        <w:spacing w:line="36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(Bashō, trans. Aston)</w:t>
      </w:r>
    </w:p>
    <w:p w:rsidR="00000000" w:rsidDel="00000000" w:rsidP="00000000" w:rsidRDefault="00000000" w:rsidRPr="00000000" w14:paraId="00000039">
      <w:pPr>
        <w:spacing w:line="36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cicada's vibrant and full-of-life song becomes a poignant reminder of the inevitability of death. In Zen, the contemplation of impermanence (mujō) is a central practice, encouraging practitioners to recognize the transient nature of all phenomena. By juxtaposing the vibrant cry of the cicada with the sobering realization of its mortality, Bashō invites readers to confront the impermanence of their existence and embrace each moment with mindfulness and gratitude. This haiku also highlights the emotionlessness of reality.  “The poet does not say happy or sad, wonderful or disgusting. He only crystallizes the feeling of nature.” (Ueda 1963).</w:t>
      </w:r>
    </w:p>
    <w:p w:rsidR="00000000" w:rsidDel="00000000" w:rsidP="00000000" w:rsidRDefault="00000000" w:rsidRPr="00000000" w14:paraId="0000003B">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Death is something that all beings experience at some point in their existence. This is a shared experience for all those alive. We are interconnected in our suffering, and recognition of this can bring us clarity. In this haiku, Kobayashi Issa encapsulates the interconnectedness of all beings and the inherent suffering that permeates existence. </w:t>
      </w:r>
    </w:p>
    <w:p w:rsidR="00000000" w:rsidDel="00000000" w:rsidP="00000000" w:rsidRDefault="00000000" w:rsidRPr="00000000" w14:paraId="0000003D">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of dew</w:t>
      </w:r>
    </w:p>
    <w:p w:rsidR="00000000" w:rsidDel="00000000" w:rsidP="00000000" w:rsidRDefault="00000000" w:rsidRPr="00000000" w14:paraId="0000003F">
      <w:pPr>
        <w:spacing w:line="36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the world of dew</w:t>
      </w:r>
    </w:p>
    <w:p w:rsidR="00000000" w:rsidDel="00000000" w:rsidP="00000000" w:rsidRDefault="00000000" w:rsidRPr="00000000" w14:paraId="00000040">
      <w:pPr>
        <w:spacing w:line="36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yet, and yet -</w:t>
      </w:r>
    </w:p>
    <w:p w:rsidR="00000000" w:rsidDel="00000000" w:rsidP="00000000" w:rsidRDefault="00000000" w:rsidRPr="00000000" w14:paraId="00000041">
      <w:pPr>
        <w:spacing w:line="360" w:lineRule="auto"/>
        <w:ind w:left="0"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(Issa, trans. Hass)</w:t>
      </w:r>
    </w:p>
    <w:p w:rsidR="00000000" w:rsidDel="00000000" w:rsidP="00000000" w:rsidRDefault="00000000" w:rsidRPr="00000000" w14:paraId="00000042">
      <w:pPr>
        <w:spacing w:line="360" w:lineRule="auto"/>
        <w:ind w:left="0" w:firstLine="72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of dew" is a distinctly Buddhist concept that symbolizes life's fragile and transient nature. “And yet, and yet" refers to the loss of Issa’s young daughter to smallpox. Contained within each dewdrop is the universal experience of suffering. In Buddhist teachings, recognizing suffering (dukkha) is the first noble truth, leading to the cultivation of compassion and wisdom. By recognizing the inherent struggle within the beauty of the natural world, Issa encourages the embrace of empathy and understanding toward all living beings, reminding us of Zen's emphasis on interconnectedness and compassion.</w:t>
      </w:r>
    </w:p>
    <w:p w:rsidR="00000000" w:rsidDel="00000000" w:rsidP="00000000" w:rsidRDefault="00000000" w:rsidRPr="00000000" w14:paraId="00000044">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have written a haiku that incorporates all these elements. If I were to title it, I would call it “peace in the downpour.”</w:t>
      </w:r>
    </w:p>
    <w:p w:rsidR="00000000" w:rsidDel="00000000" w:rsidP="00000000" w:rsidRDefault="00000000" w:rsidRPr="00000000" w14:paraId="00000046">
      <w:pPr>
        <w:spacing w:line="36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single raindrop</w:t>
      </w:r>
    </w:p>
    <w:p w:rsidR="00000000" w:rsidDel="00000000" w:rsidP="00000000" w:rsidRDefault="00000000" w:rsidRPr="00000000" w14:paraId="0000004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dripping into a puddle -</w:t>
      </w:r>
    </w:p>
    <w:p w:rsidR="00000000" w:rsidDel="00000000" w:rsidP="00000000" w:rsidRDefault="00000000" w:rsidRPr="00000000" w14:paraId="0000004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awakening</w:t>
      </w:r>
    </w:p>
    <w:p w:rsidR="00000000" w:rsidDel="00000000" w:rsidP="00000000" w:rsidRDefault="00000000" w:rsidRPr="00000000" w14:paraId="0000004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(Henry Larson)</w:t>
      </w:r>
    </w:p>
    <w:p w:rsidR="00000000" w:rsidDel="00000000" w:rsidP="00000000" w:rsidRDefault="00000000" w:rsidRPr="00000000" w14:paraId="0000004B">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 sat outside, entranced by the spectacle of lightning streaking across the sky, I faced an unexpected challenge: writing a haiku. Rain clouds gathered ominously, casting shadows over my porch, and I watched as the first drops began to fall. As the rain intensified, a small puddle formed before me, each raindrop contributing to its increase in size. Mesmerized by the delicate ripples dancing across the surface of the puddle, I couldn't help but reflect on our recent discussion in class about form and impermanence. Each raindrop and ripple was a fleeting form, ephemeral yet profound in its existence. It was as if nature was whispering lessons of Dharma through the gentle cadence of the rain. In that moment, I realized the profound wisdom hidden within the simplicity of everyday moments. The raindrop's reunion with the puddle spoke of interconnectedness, of the cyclical nature of existence. What other secrets lay concealed in the mundane, waiting to be discovered by those who paused to listen?</w:t>
      </w:r>
    </w:p>
    <w:p w:rsidR="00000000" w:rsidDel="00000000" w:rsidP="00000000" w:rsidRDefault="00000000" w:rsidRPr="00000000" w14:paraId="0000004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each poem, we encounter a microcosm of existence, where the ephemeral nature of life is vividly portrayed through the lens of nature and human experience. The old pond, the cicada's cry, the world of dew—these seemingly ordinary phenomena become gateways to deeper truths, resonating with profound wisdom. Through the simplicity and clarity of Haiku, poets evoke a sense of immediacy and presence, guiding readers to confront the impermanence of all things and find solace in the eternal rhythm of birth and decay. Moreover, Haiku serves as a vehicle for cultivating mindfulness, encouraging readers to fully engage with the present moment. Each word is carefully chosen, and each image is meticulously crafted to evoke a sense of wonder and awe at the beauty and transience of life. In the silence of the old pond or the stillness of the dew-laden morning, we are reminded to embrace each moment with open-hearted awareness, free from the distractions of past regrets or future anxieties. Through Haiku, poets and readers are beckoned to inhabit the here and now, finding refuge in the simple yet profound act of being.</w:t>
      </w:r>
    </w:p>
    <w:p w:rsidR="00000000" w:rsidDel="00000000" w:rsidP="00000000" w:rsidRDefault="00000000" w:rsidRPr="00000000" w14:paraId="0000004F">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36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Haiku embodies the spirit of compassion, extending a tender embrace to all beings who share in the joys and sorrows of existence. In the cry of the cicada or the struggle within each dewdrop, we recognize our interconnectedness with the natural world and the universal experience of suffering. Like Zen monks, Haiku poets cultivate empathy and understanding towards all living beings, recognizing the inherent dignity and worth of each sentient or “non-sentient” being. Through their poems, they encourage us to extend a hand of kindness and compassion to ourselves and others, fostering a sense of belonging and unity in an ever-changing world. In essence, Haiku serves as a conduit for the profound wisdom of Zen philosophy, offering readers a glimpse into the timeless truths of existence through poetry. Through language and imagery, poets shed insight into enlightenment, inviting us to awaken to the beauty and mystery of life unfolding in each moment. As we contemplate the delicate balance of impermanence, mindfulness, and compassion expressed in Haiku, we are reminded of our shared humanity and the boundless potential for enlightenment that resides within us all.</w:t>
      </w:r>
      <w:r w:rsidDel="00000000" w:rsidR="00000000" w:rsidRPr="00000000">
        <w:br w:type="page"/>
      </w:r>
      <w:r w:rsidDel="00000000" w:rsidR="00000000" w:rsidRPr="00000000">
        <w:rPr>
          <w:rtl w:val="0"/>
        </w:rPr>
      </w:r>
    </w:p>
    <w:p w:rsidR="00000000" w:rsidDel="00000000" w:rsidP="00000000" w:rsidRDefault="00000000" w:rsidRPr="00000000" w14:paraId="00000051">
      <w:pPr>
        <w:spacing w:line="360" w:lineRule="auto"/>
        <w:ind w:firstLine="7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Works Cited</w:t>
      </w:r>
    </w:p>
    <w:p w:rsidR="00000000" w:rsidDel="00000000" w:rsidP="00000000" w:rsidRDefault="00000000" w:rsidRPr="00000000" w14:paraId="00000052">
      <w:pPr>
        <w:spacing w:line="360" w:lineRule="auto"/>
        <w:ind w:firstLine="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Ayaz, Gohar, and Muhammad Ali Khan. “One Haiku of Bashō with many translations: An imperfect re-creation.” International Journal of English and Education, vol. 7, no. 1, Jan. 2018, pp. 41–48.</w:t>
      </w:r>
    </w:p>
    <w:p w:rsidR="00000000" w:rsidDel="00000000" w:rsidP="00000000" w:rsidRDefault="00000000" w:rsidRPr="00000000" w14:paraId="00000054">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Bradstock, Timothy, and Judith Rabinovitch. Dance of the Butterflies: Chinese Poetry from the Japanese Court Tradition. Cornell University East Asia Program, 2006.</w:t>
      </w:r>
    </w:p>
    <w:p w:rsidR="00000000" w:rsidDel="00000000" w:rsidP="00000000" w:rsidRDefault="00000000" w:rsidRPr="00000000" w14:paraId="00000056">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Carter, Steven D. “Three Poets at Yuyama. Sōgi and Yuyama Sangin Hyakuin, 1491.” Monumenta Nipponica, vol. 33, no. 2, 1978, pp. 119–49. JSTOR. Accessed 8 May 2024.</w:t>
      </w:r>
    </w:p>
    <w:p w:rsidR="00000000" w:rsidDel="00000000" w:rsidP="00000000" w:rsidRDefault="00000000" w:rsidRPr="00000000" w14:paraId="00000058">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Frentiu, Rodica. “The Intuition of the Real and the Aesthetics of Silence in Japanese Haiku.” Philobiblon: Transylvanian Journal of Multidisciplinary Research in Humanities, vol. 18, no. 2, July 2013, pp. 454–65. EBSCOhost. Accessed 7 May 2024.</w:t>
      </w:r>
    </w:p>
    <w:p w:rsidR="00000000" w:rsidDel="00000000" w:rsidP="00000000" w:rsidRDefault="00000000" w:rsidRPr="00000000" w14:paraId="0000005A">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Higginson, William J., and Penny Harter. The Haiku Handbook: How to Write, Share and Teach Haiku. McGraw-Hill, 1985. </w:t>
      </w:r>
    </w:p>
    <w:p w:rsidR="00000000" w:rsidDel="00000000" w:rsidP="00000000" w:rsidRDefault="00000000" w:rsidRPr="00000000" w14:paraId="0000005C">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Hargiss, Dennis G. “Awakening to the High/Returning to the Low: The Pilgrim’s Ideal in Bashō’s ‘Oku No Hosomichi.’” The Eastern Buddhist, vol. 32, no. 1, 2000, pp. 130–56. JSTOR. Accessed 8 May 2024.</w:t>
      </w:r>
    </w:p>
    <w:p w:rsidR="00000000" w:rsidDel="00000000" w:rsidP="00000000" w:rsidRDefault="00000000" w:rsidRPr="00000000" w14:paraId="0000005E">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Sato, Hiroaki, and Burton Watson. From the Country of Eight Islands: An Anthology of Japanese Poetry. University of Washington Press, 1981.</w:t>
      </w:r>
    </w:p>
    <w:p w:rsidR="00000000" w:rsidDel="00000000" w:rsidP="00000000" w:rsidRDefault="00000000" w:rsidRPr="00000000" w14:paraId="00000060">
      <w:pPr>
        <w:spacing w:line="36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Ueda, Makoto. “Bashō and the Poetics of ‘Haiku.’” The Journal of Aesthetics and Art Criticism, vol. 21, no. 4, 1963, pp. 423–31. JSTOR. Accessed 9 May 2024.</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Henry Larson</w:t>
      <w:tab/>
      <w:tab/>
      <w:tab/>
      <w:tab/>
      <w:tab/>
      <w:tab/>
      <w:tab/>
      <w:tab/>
      <w:t xml:space="preserve">          </w:t>
    </w:r>
    <w:r w:rsidDel="00000000" w:rsidR="00000000" w:rsidRPr="00000000">
      <w:rPr>
        <w:rFonts w:ascii="Times New Roman" w:cs="Times New Roman" w:eastAsia="Times New Roman" w:hAnsi="Times New Roman"/>
        <w:sz w:val="24"/>
        <w:szCs w:val="24"/>
        <w:rtl w:val="0"/>
      </w:rPr>
      <w:t xml:space="preserve">Zen Echoes in Haiku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